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607"/>
      </w:tblGrid>
      <w:tr w:rsidR="00742474" w14:paraId="4F5A7E89" w14:textId="77777777">
        <w:trPr>
          <w:trHeight w:val="454"/>
          <w:jc w:val="center"/>
        </w:trPr>
        <w:tc>
          <w:tcPr>
            <w:tcW w:w="9594" w:type="dxa"/>
            <w:gridSpan w:val="2"/>
            <w:shd w:val="clear" w:color="auto" w:fill="EAEAEA"/>
            <w:vAlign w:val="center"/>
          </w:tcPr>
          <w:p w14:paraId="4AEF09DF" w14:textId="77777777" w:rsidR="00742474" w:rsidRDefault="00000000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运兵车</w:t>
            </w:r>
          </w:p>
        </w:tc>
      </w:tr>
      <w:tr w:rsidR="00742474" w14:paraId="0BCE458D" w14:textId="77777777">
        <w:trPr>
          <w:trHeight w:val="454"/>
          <w:jc w:val="center"/>
        </w:trPr>
        <w:tc>
          <w:tcPr>
            <w:tcW w:w="9594" w:type="dxa"/>
            <w:gridSpan w:val="2"/>
            <w:shd w:val="clear" w:color="auto" w:fill="EAEAEA"/>
            <w:vAlign w:val="center"/>
          </w:tcPr>
          <w:p w14:paraId="5DB53565" w14:textId="4F6A426A" w:rsidR="00742474" w:rsidRDefault="00000000">
            <w:pPr>
              <w:spacing w:line="36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数量辆，预算万元</w:t>
            </w:r>
            <w:r w:rsidR="00FC44BC" w:rsidRPr="00976F7F">
              <w:rPr>
                <w:rFonts w:ascii="Calibri" w:eastAsia="宋体" w:hAnsi="Calibri" w:cs="Times New Roman" w:hint="eastAsia"/>
                <w:b/>
                <w:bCs/>
              </w:rPr>
              <w:t>（技术参数不变，价格变化，原预算万元）</w:t>
            </w:r>
          </w:p>
        </w:tc>
      </w:tr>
      <w:tr w:rsidR="00742474" w14:paraId="061686F6" w14:textId="77777777">
        <w:trPr>
          <w:trHeight w:val="454"/>
          <w:jc w:val="center"/>
        </w:trPr>
        <w:tc>
          <w:tcPr>
            <w:tcW w:w="9594" w:type="dxa"/>
            <w:gridSpan w:val="2"/>
            <w:vAlign w:val="center"/>
          </w:tcPr>
          <w:p w14:paraId="034EEE3F" w14:textId="77777777" w:rsidR="00742474" w:rsidRDefault="00000000">
            <w:pPr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一、尺寸及质量</w:t>
            </w:r>
          </w:p>
        </w:tc>
      </w:tr>
      <w:tr w:rsidR="00742474" w14:paraId="611ADF39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294434F5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8607" w:type="dxa"/>
            <w:vAlign w:val="center"/>
          </w:tcPr>
          <w:p w14:paraId="38B05E35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尺寸（长宽高mm）：≥ 7,000×2,000×2600</w:t>
            </w:r>
          </w:p>
        </w:tc>
      </w:tr>
      <w:tr w:rsidR="00742474" w14:paraId="03612DA9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5EF26645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8607" w:type="dxa"/>
            <w:vAlign w:val="center"/>
          </w:tcPr>
          <w:p w14:paraId="144A59BC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乘员数：人数≥19人</w:t>
            </w:r>
          </w:p>
        </w:tc>
      </w:tr>
      <w:tr w:rsidR="00742474" w14:paraId="662E3034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2214DE3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8607" w:type="dxa"/>
            <w:vAlign w:val="center"/>
          </w:tcPr>
          <w:p w14:paraId="12B5DEBA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轴距 mm：≥3,930</w:t>
            </w:r>
          </w:p>
        </w:tc>
      </w:tr>
      <w:tr w:rsidR="00742474" w14:paraId="015CC0EA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14FC224B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8607" w:type="dxa"/>
            <w:vAlign w:val="center"/>
          </w:tcPr>
          <w:p w14:paraId="27BC6433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轮距 (前/后)mm ：≥1,690/1,490</w:t>
            </w:r>
          </w:p>
        </w:tc>
      </w:tr>
      <w:tr w:rsidR="00742474" w14:paraId="2C5BD3A8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5E616FF4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8607" w:type="dxa"/>
            <w:vAlign w:val="center"/>
          </w:tcPr>
          <w:p w14:paraId="5B10BE27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最小离地间隙 (满载)mm≥175</w:t>
            </w:r>
          </w:p>
        </w:tc>
      </w:tr>
      <w:tr w:rsidR="00742474" w14:paraId="5E5EFE75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59D3A6AD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6</w:t>
            </w:r>
          </w:p>
        </w:tc>
        <w:tc>
          <w:tcPr>
            <w:tcW w:w="8607" w:type="dxa"/>
            <w:vAlign w:val="center"/>
          </w:tcPr>
          <w:p w14:paraId="27AE221A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最小转弯半径 m≤7.2</w:t>
            </w:r>
          </w:p>
        </w:tc>
      </w:tr>
      <w:tr w:rsidR="00742474" w14:paraId="203C9983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7D54C57D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7</w:t>
            </w:r>
          </w:p>
        </w:tc>
        <w:tc>
          <w:tcPr>
            <w:tcW w:w="8607" w:type="dxa"/>
            <w:vAlign w:val="center"/>
          </w:tcPr>
          <w:p w14:paraId="38293755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最大爬坡能力 %≥30</w:t>
            </w:r>
          </w:p>
        </w:tc>
      </w:tr>
      <w:tr w:rsidR="00742474" w14:paraId="5ADC6948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FDA0411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8</w:t>
            </w:r>
          </w:p>
        </w:tc>
        <w:tc>
          <w:tcPr>
            <w:tcW w:w="8607" w:type="dxa"/>
            <w:vAlign w:val="center"/>
          </w:tcPr>
          <w:p w14:paraId="79DAD2F8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整备质量（kg）：≥3580</w:t>
            </w:r>
          </w:p>
        </w:tc>
      </w:tr>
      <w:tr w:rsidR="00742474" w14:paraId="5D28D347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54BFCC4B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9</w:t>
            </w:r>
          </w:p>
        </w:tc>
        <w:tc>
          <w:tcPr>
            <w:tcW w:w="8607" w:type="dxa"/>
            <w:vAlign w:val="center"/>
          </w:tcPr>
          <w:p w14:paraId="5D0D2A9E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满载质量 kg：≥ 5500</w:t>
            </w:r>
          </w:p>
        </w:tc>
      </w:tr>
      <w:tr w:rsidR="00742474" w14:paraId="7869CCF6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23E2982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10</w:t>
            </w:r>
          </w:p>
        </w:tc>
        <w:tc>
          <w:tcPr>
            <w:tcW w:w="8607" w:type="dxa"/>
            <w:vAlign w:val="center"/>
          </w:tcPr>
          <w:p w14:paraId="25CB041F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最高车速 km/h ：≥130</w:t>
            </w:r>
          </w:p>
        </w:tc>
      </w:tr>
      <w:tr w:rsidR="00742474" w14:paraId="3C4ED055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DE8F6F3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11</w:t>
            </w:r>
          </w:p>
        </w:tc>
        <w:tc>
          <w:tcPr>
            <w:tcW w:w="8607" w:type="dxa"/>
            <w:vAlign w:val="center"/>
          </w:tcPr>
          <w:p w14:paraId="3D568C3D" w14:textId="77777777" w:rsidR="00742474" w:rsidRDefault="00000000">
            <w:pPr>
              <w:widowControl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驾驶室安装火场通信车载台。</w:t>
            </w:r>
          </w:p>
        </w:tc>
      </w:tr>
      <w:tr w:rsidR="00742474" w14:paraId="7B345AFA" w14:textId="77777777">
        <w:trPr>
          <w:trHeight w:val="454"/>
          <w:jc w:val="center"/>
        </w:trPr>
        <w:tc>
          <w:tcPr>
            <w:tcW w:w="9594" w:type="dxa"/>
            <w:gridSpan w:val="2"/>
            <w:vAlign w:val="center"/>
          </w:tcPr>
          <w:p w14:paraId="369B345B" w14:textId="77777777" w:rsidR="00742474" w:rsidRDefault="00000000">
            <w:pPr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二、发动机</w:t>
            </w:r>
          </w:p>
        </w:tc>
      </w:tr>
      <w:tr w:rsidR="00742474" w14:paraId="4AEEEFF2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22931372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8607" w:type="dxa"/>
            <w:vAlign w:val="center"/>
          </w:tcPr>
          <w:p w14:paraId="7F5DC22B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排气量：≥3L          </w:t>
            </w:r>
          </w:p>
        </w:tc>
      </w:tr>
      <w:tr w:rsidR="00742474" w14:paraId="49EFBDA8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B77E85C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8607" w:type="dxa"/>
            <w:vAlign w:val="center"/>
          </w:tcPr>
          <w:p w14:paraId="5219FC45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最大功率 kW/rpm：≥150/4200</w:t>
            </w:r>
          </w:p>
        </w:tc>
      </w:tr>
      <w:tr w:rsidR="00742474" w14:paraId="47A44E29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D4BA0AA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8607" w:type="dxa"/>
            <w:vAlign w:val="center"/>
          </w:tcPr>
          <w:p w14:paraId="295F49F0" w14:textId="47EACE18" w:rsidR="00742474" w:rsidRDefault="006B400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最大扭矩 Nm/rpm：≥344/4200</w:t>
            </w:r>
          </w:p>
        </w:tc>
      </w:tr>
      <w:tr w:rsidR="00742474" w14:paraId="01107C73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55749CC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8607" w:type="dxa"/>
            <w:vAlign w:val="center"/>
          </w:tcPr>
          <w:p w14:paraId="00B6D4DB" w14:textId="635B60CA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燃油：≥无铅汽油</w:t>
            </w:r>
          </w:p>
        </w:tc>
      </w:tr>
      <w:tr w:rsidR="006B400E" w14:paraId="279CE852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4B17C31" w14:textId="7A95ECC1" w:rsidR="006B400E" w:rsidRDefault="006B40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8607" w:type="dxa"/>
            <w:vAlign w:val="center"/>
          </w:tcPr>
          <w:p w14:paraId="27F61C00" w14:textId="64A895E2" w:rsidR="006B400E" w:rsidRDefault="006B400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油箱容积 L：≥90</w:t>
            </w:r>
          </w:p>
        </w:tc>
      </w:tr>
      <w:tr w:rsidR="00742474" w14:paraId="6D7D57CE" w14:textId="77777777">
        <w:trPr>
          <w:trHeight w:val="454"/>
          <w:jc w:val="center"/>
        </w:trPr>
        <w:tc>
          <w:tcPr>
            <w:tcW w:w="9594" w:type="dxa"/>
            <w:gridSpan w:val="2"/>
            <w:vAlign w:val="center"/>
          </w:tcPr>
          <w:p w14:paraId="708305AB" w14:textId="77777777" w:rsidR="00742474" w:rsidRDefault="00000000">
            <w:pPr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三、制动、悬挂、驱动方式</w:t>
            </w:r>
          </w:p>
        </w:tc>
      </w:tr>
      <w:tr w:rsidR="00742474" w14:paraId="1B46B5A4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7C9E73E4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8607" w:type="dxa"/>
            <w:vAlign w:val="center"/>
          </w:tcPr>
          <w:p w14:paraId="65D0EDFB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制动系统 (前/后) ：≥盘式/盘式</w:t>
            </w:r>
          </w:p>
        </w:tc>
      </w:tr>
      <w:tr w:rsidR="00742474" w14:paraId="73AA0181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2B306EF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8607" w:type="dxa"/>
            <w:vAlign w:val="center"/>
          </w:tcPr>
          <w:p w14:paraId="291DB4B3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悬架系统 前：≥独立悬挂</w:t>
            </w:r>
          </w:p>
        </w:tc>
      </w:tr>
      <w:tr w:rsidR="00742474" w14:paraId="5EFBC2CD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5C08B7D5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8607" w:type="dxa"/>
            <w:vAlign w:val="center"/>
          </w:tcPr>
          <w:p w14:paraId="55815DE3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悬架系统 后：≥叶片式弹簧(2片*LTL)</w:t>
            </w:r>
          </w:p>
        </w:tc>
      </w:tr>
      <w:tr w:rsidR="00742474" w14:paraId="137D6A8B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7B6D1D8B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8607" w:type="dxa"/>
            <w:vAlign w:val="center"/>
          </w:tcPr>
          <w:p w14:paraId="24134CFE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转向器：≥循环球式、动力转向</w:t>
            </w:r>
          </w:p>
        </w:tc>
      </w:tr>
      <w:tr w:rsidR="00742474" w14:paraId="6AD10AE1" w14:textId="77777777">
        <w:trPr>
          <w:trHeight w:val="454"/>
          <w:jc w:val="center"/>
        </w:trPr>
        <w:tc>
          <w:tcPr>
            <w:tcW w:w="9594" w:type="dxa"/>
            <w:gridSpan w:val="2"/>
            <w:vAlign w:val="center"/>
          </w:tcPr>
          <w:p w14:paraId="4D6D07CC" w14:textId="77777777" w:rsidR="00742474" w:rsidRDefault="00000000">
            <w:pPr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四、外观</w:t>
            </w:r>
          </w:p>
        </w:tc>
      </w:tr>
      <w:tr w:rsidR="00742474" w14:paraId="08C43C5C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709B378C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8607" w:type="dxa"/>
            <w:vAlign w:val="center"/>
          </w:tcPr>
          <w:p w14:paraId="0DAEDF96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乘客用车门：≥折叠式电动自动门</w:t>
            </w:r>
          </w:p>
        </w:tc>
      </w:tr>
      <w:tr w:rsidR="00742474" w14:paraId="39FB8F57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6B4C581B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8607" w:type="dxa"/>
            <w:vAlign w:val="center"/>
          </w:tcPr>
          <w:p w14:paraId="6ADCF6F9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行李室&amp;后车门：配备</w:t>
            </w:r>
          </w:p>
        </w:tc>
      </w:tr>
      <w:tr w:rsidR="00742474" w14:paraId="0582220B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2B6D134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8607" w:type="dxa"/>
            <w:vAlign w:val="center"/>
          </w:tcPr>
          <w:p w14:paraId="3A846E24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车身颜色：香槟金色</w:t>
            </w:r>
          </w:p>
        </w:tc>
      </w:tr>
      <w:tr w:rsidR="00742474" w14:paraId="4C12E587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6C60A4A2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8607" w:type="dxa"/>
            <w:vAlign w:val="center"/>
          </w:tcPr>
          <w:p w14:paraId="5298D43C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大灯 (手动式水平调节) ：高亮度卤素前大灯</w:t>
            </w:r>
          </w:p>
        </w:tc>
      </w:tr>
      <w:tr w:rsidR="00742474" w14:paraId="6CD5388C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BFC3CD2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lastRenderedPageBreak/>
              <w:t>5</w:t>
            </w:r>
          </w:p>
        </w:tc>
        <w:tc>
          <w:tcPr>
            <w:tcW w:w="8607" w:type="dxa"/>
            <w:vAlign w:val="center"/>
          </w:tcPr>
          <w:p w14:paraId="66B5F06B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组合式尾灯：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黑色边框</w:t>
            </w:r>
          </w:p>
        </w:tc>
      </w:tr>
      <w:tr w:rsidR="00742474" w14:paraId="6283DF6C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AE7407B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6</w:t>
            </w:r>
          </w:p>
        </w:tc>
        <w:tc>
          <w:tcPr>
            <w:tcW w:w="8607" w:type="dxa"/>
            <w:vAlign w:val="center"/>
          </w:tcPr>
          <w:p w14:paraId="24A17EA2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前后雾灯：配备；外后视镜：黑色；侧转向灯：配备</w:t>
            </w:r>
          </w:p>
        </w:tc>
      </w:tr>
      <w:tr w:rsidR="00742474" w14:paraId="7EF3A163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781F1284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7</w:t>
            </w:r>
          </w:p>
        </w:tc>
        <w:tc>
          <w:tcPr>
            <w:tcW w:w="8607" w:type="dxa"/>
            <w:vAlign w:val="center"/>
          </w:tcPr>
          <w:p w14:paraId="5B163B73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侧窗玻璃：绿色强化+滑动玻璃；侧窗窗框：处理黑色</w:t>
            </w:r>
          </w:p>
        </w:tc>
      </w:tr>
      <w:tr w:rsidR="00742474" w14:paraId="3942504A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63834168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8</w:t>
            </w:r>
          </w:p>
        </w:tc>
        <w:tc>
          <w:tcPr>
            <w:tcW w:w="8607" w:type="dxa"/>
            <w:vAlign w:val="center"/>
          </w:tcPr>
          <w:p w14:paraId="3D712918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挡泥板（前/后）：配备</w:t>
            </w:r>
          </w:p>
        </w:tc>
      </w:tr>
      <w:tr w:rsidR="00742474" w14:paraId="67D345B9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00F072A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9</w:t>
            </w:r>
          </w:p>
        </w:tc>
        <w:tc>
          <w:tcPr>
            <w:tcW w:w="8607" w:type="dxa"/>
            <w:vAlign w:val="center"/>
          </w:tcPr>
          <w:p w14:paraId="1B92BFC2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前窗间歇式雨刮器（无时间调整）：配备</w:t>
            </w:r>
          </w:p>
        </w:tc>
      </w:tr>
      <w:tr w:rsidR="00742474" w14:paraId="78DFF63A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2F26B8A7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10</w:t>
            </w:r>
          </w:p>
        </w:tc>
        <w:tc>
          <w:tcPr>
            <w:tcW w:w="8607" w:type="dxa"/>
            <w:vAlign w:val="center"/>
          </w:tcPr>
          <w:p w14:paraId="7B86AE77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前脸：装饰条镀铬；前格栅：黑色</w:t>
            </w:r>
          </w:p>
        </w:tc>
      </w:tr>
      <w:tr w:rsidR="00742474" w14:paraId="369F6342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2F5F798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11</w:t>
            </w:r>
          </w:p>
        </w:tc>
        <w:tc>
          <w:tcPr>
            <w:tcW w:w="8607" w:type="dxa"/>
            <w:vAlign w:val="center"/>
          </w:tcPr>
          <w:p w14:paraId="71286B0A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前后窗：黑色处理配备</w:t>
            </w:r>
          </w:p>
        </w:tc>
      </w:tr>
      <w:tr w:rsidR="00742474" w14:paraId="3BE42830" w14:textId="77777777">
        <w:trPr>
          <w:trHeight w:val="454"/>
          <w:jc w:val="center"/>
        </w:trPr>
        <w:tc>
          <w:tcPr>
            <w:tcW w:w="9594" w:type="dxa"/>
            <w:gridSpan w:val="2"/>
            <w:vAlign w:val="center"/>
          </w:tcPr>
          <w:p w14:paraId="1BAFA1F0" w14:textId="77777777" w:rsidR="00742474" w:rsidRDefault="00000000">
            <w:pPr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五、内饰</w:t>
            </w:r>
          </w:p>
        </w:tc>
      </w:tr>
      <w:tr w:rsidR="00742474" w14:paraId="00D30358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3AE69586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8607" w:type="dxa"/>
            <w:vAlign w:val="center"/>
          </w:tcPr>
          <w:p w14:paraId="3B031896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遮阳板(驾驶席&amp;助手席) ：配备</w:t>
            </w:r>
          </w:p>
        </w:tc>
      </w:tr>
      <w:tr w:rsidR="00742474" w14:paraId="56385464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3A33FA12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8607" w:type="dxa"/>
            <w:vAlign w:val="center"/>
          </w:tcPr>
          <w:p w14:paraId="770D59BB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驾驶室车门内侧袋：(网状)</w:t>
            </w:r>
          </w:p>
        </w:tc>
      </w:tr>
      <w:tr w:rsidR="00742474" w14:paraId="13C592EE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A0A6B1A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8607" w:type="dxa"/>
            <w:vAlign w:val="center"/>
          </w:tcPr>
          <w:p w14:paraId="0CBB9812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窗帘(全车型配备窗帘轨道) ：全车型配备窗帘轨道</w:t>
            </w:r>
          </w:p>
        </w:tc>
      </w:tr>
      <w:tr w:rsidR="00742474" w14:paraId="21AA13AC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1DA26445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8607" w:type="dxa"/>
            <w:vAlign w:val="center"/>
          </w:tcPr>
          <w:p w14:paraId="79ED5A31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车厢灯 乘客座位用灯：≥</w:t>
            </w:r>
            <w:r w:rsidRPr="006B400E">
              <w:rPr>
                <w:rFonts w:ascii="宋体" w:eastAsia="宋体" w:hAnsi="宋体" w:cs="宋体" w:hint="eastAsia"/>
                <w:bCs/>
                <w:szCs w:val="21"/>
              </w:rPr>
              <w:t>白炽灯（3个）</w:t>
            </w:r>
          </w:p>
        </w:tc>
      </w:tr>
      <w:tr w:rsidR="00742474" w14:paraId="4A979FC7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14C1695B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8607" w:type="dxa"/>
            <w:vAlign w:val="center"/>
          </w:tcPr>
          <w:p w14:paraId="5AF3808E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滑动门转臂装饰罩：配备</w:t>
            </w:r>
          </w:p>
        </w:tc>
      </w:tr>
      <w:tr w:rsidR="00742474" w14:paraId="2188A645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35D9671E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6</w:t>
            </w:r>
          </w:p>
        </w:tc>
        <w:tc>
          <w:tcPr>
            <w:tcW w:w="8607" w:type="dxa"/>
            <w:vAlign w:val="center"/>
          </w:tcPr>
          <w:p w14:paraId="7055AADC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车厢内地板：PVC</w:t>
            </w:r>
          </w:p>
        </w:tc>
      </w:tr>
      <w:tr w:rsidR="00742474" w14:paraId="2A2FAC46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125F71B9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7</w:t>
            </w:r>
          </w:p>
        </w:tc>
        <w:tc>
          <w:tcPr>
            <w:tcW w:w="8607" w:type="dxa"/>
            <w:vAlign w:val="center"/>
          </w:tcPr>
          <w:p w14:paraId="729A72B6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行李箱灯：配备</w:t>
            </w:r>
          </w:p>
        </w:tc>
      </w:tr>
      <w:tr w:rsidR="00742474" w14:paraId="529F3C25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1F0D286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8</w:t>
            </w:r>
          </w:p>
        </w:tc>
        <w:tc>
          <w:tcPr>
            <w:tcW w:w="8607" w:type="dxa"/>
            <w:vAlign w:val="center"/>
          </w:tcPr>
          <w:p w14:paraId="0EC91109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音响系统：AM/FM、CD机、带1把麦克风、≥4个扬声器</w:t>
            </w:r>
          </w:p>
        </w:tc>
      </w:tr>
      <w:tr w:rsidR="00742474" w14:paraId="5F3B9BA3" w14:textId="77777777">
        <w:trPr>
          <w:trHeight w:val="454"/>
          <w:jc w:val="center"/>
        </w:trPr>
        <w:tc>
          <w:tcPr>
            <w:tcW w:w="9594" w:type="dxa"/>
            <w:gridSpan w:val="2"/>
            <w:vAlign w:val="center"/>
          </w:tcPr>
          <w:p w14:paraId="41D338EC" w14:textId="77777777" w:rsidR="00742474" w:rsidRDefault="00000000">
            <w:pPr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六、座椅</w:t>
            </w:r>
          </w:p>
        </w:tc>
      </w:tr>
      <w:tr w:rsidR="00742474" w14:paraId="07A9521F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CCE9742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8607" w:type="dxa"/>
            <w:vAlign w:val="center"/>
          </w:tcPr>
          <w:p w14:paraId="6C8D66B0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驾驶位、乘员座椅：织物或更优材质 </w:t>
            </w:r>
          </w:p>
        </w:tc>
      </w:tr>
      <w:tr w:rsidR="00742474" w14:paraId="6EFDC05B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05C01D32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8607" w:type="dxa"/>
            <w:vAlign w:val="center"/>
          </w:tcPr>
          <w:p w14:paraId="362CC7E7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驾驶位、乘员座椅头枕：（驾驶位头枕）织物或更优材质</w:t>
            </w:r>
          </w:p>
        </w:tc>
      </w:tr>
      <w:tr w:rsidR="00742474" w14:paraId="75AB52A4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17C9624A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8607" w:type="dxa"/>
            <w:vAlign w:val="center"/>
          </w:tcPr>
          <w:p w14:paraId="23CC74D8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驾驶席下储物盒：配备</w:t>
            </w:r>
          </w:p>
        </w:tc>
      </w:tr>
      <w:tr w:rsidR="00742474" w14:paraId="224F36DC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88E450E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8607" w:type="dxa"/>
            <w:vAlign w:val="center"/>
          </w:tcPr>
          <w:p w14:paraId="14FBFE15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前排座位辅助把手：配备</w:t>
            </w:r>
          </w:p>
        </w:tc>
      </w:tr>
      <w:tr w:rsidR="00742474" w14:paraId="4EC63F67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53F8577C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8607" w:type="dxa"/>
            <w:vAlign w:val="center"/>
          </w:tcPr>
          <w:p w14:paraId="79410769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前排座椅扶手：配备（驾驶席+助手席）</w:t>
            </w:r>
          </w:p>
        </w:tc>
      </w:tr>
      <w:tr w:rsidR="00742474" w14:paraId="52D25CBC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267B40CA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6</w:t>
            </w:r>
          </w:p>
        </w:tc>
        <w:tc>
          <w:tcPr>
            <w:tcW w:w="8607" w:type="dxa"/>
            <w:vAlign w:val="center"/>
          </w:tcPr>
          <w:p w14:paraId="61714E36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驾驶席座椅前后调节：配备</w:t>
            </w:r>
          </w:p>
        </w:tc>
      </w:tr>
      <w:tr w:rsidR="00742474" w14:paraId="4634028C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6B3C8072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7</w:t>
            </w:r>
          </w:p>
        </w:tc>
        <w:tc>
          <w:tcPr>
            <w:tcW w:w="8607" w:type="dxa"/>
            <w:vAlign w:val="center"/>
          </w:tcPr>
          <w:p w14:paraId="0B1881B0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前排座椅角度调节(驾驶席+助手席)：配备</w:t>
            </w:r>
          </w:p>
        </w:tc>
      </w:tr>
      <w:tr w:rsidR="00742474" w14:paraId="06858EBE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545284E2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8</w:t>
            </w:r>
          </w:p>
        </w:tc>
        <w:tc>
          <w:tcPr>
            <w:tcW w:w="8607" w:type="dxa"/>
            <w:vAlign w:val="center"/>
          </w:tcPr>
          <w:p w14:paraId="7CC0ABA3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乘客座椅扶手(最后排除外)：配备</w:t>
            </w:r>
          </w:p>
        </w:tc>
      </w:tr>
      <w:tr w:rsidR="00742474" w14:paraId="4F781BC2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CC1D2AF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9</w:t>
            </w:r>
          </w:p>
        </w:tc>
        <w:tc>
          <w:tcPr>
            <w:tcW w:w="8607" w:type="dxa"/>
            <w:vAlign w:val="center"/>
          </w:tcPr>
          <w:p w14:paraId="42BC5E3D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乘客座椅背后辅助把手(S2/最后排除外)：配备</w:t>
            </w:r>
          </w:p>
        </w:tc>
      </w:tr>
      <w:tr w:rsidR="00742474" w14:paraId="00DB794D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DCDB3E6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10</w:t>
            </w:r>
          </w:p>
        </w:tc>
        <w:tc>
          <w:tcPr>
            <w:tcW w:w="8607" w:type="dxa"/>
            <w:vAlign w:val="center"/>
          </w:tcPr>
          <w:p w14:paraId="677B50E6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座椅靠背后网袋(S2/最后排除外)：配备(驾驶席+助手席)</w:t>
            </w:r>
          </w:p>
        </w:tc>
      </w:tr>
      <w:tr w:rsidR="00742474" w14:paraId="5CE406CB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7EC9281B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11</w:t>
            </w:r>
          </w:p>
        </w:tc>
        <w:tc>
          <w:tcPr>
            <w:tcW w:w="8607" w:type="dxa"/>
            <w:vAlign w:val="center"/>
          </w:tcPr>
          <w:p w14:paraId="0614894D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乘客座椅角度调节装置(S2/最后排除外)：配备（最后排除外）</w:t>
            </w:r>
          </w:p>
        </w:tc>
      </w:tr>
      <w:tr w:rsidR="00742474" w14:paraId="709E4B9B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32E57FF3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12</w:t>
            </w:r>
          </w:p>
        </w:tc>
        <w:tc>
          <w:tcPr>
            <w:tcW w:w="8607" w:type="dxa"/>
            <w:vAlign w:val="center"/>
          </w:tcPr>
          <w:p w14:paraId="296A5DD4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乘客座椅最后排地板加高：配备</w:t>
            </w:r>
          </w:p>
        </w:tc>
      </w:tr>
      <w:tr w:rsidR="00742474" w14:paraId="1293D61F" w14:textId="77777777">
        <w:trPr>
          <w:trHeight w:val="454"/>
          <w:jc w:val="center"/>
        </w:trPr>
        <w:tc>
          <w:tcPr>
            <w:tcW w:w="9594" w:type="dxa"/>
            <w:gridSpan w:val="2"/>
            <w:vAlign w:val="center"/>
          </w:tcPr>
          <w:p w14:paraId="03C75EFE" w14:textId="77777777" w:rsidR="00742474" w:rsidRDefault="00000000">
            <w:pPr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七、安全</w:t>
            </w:r>
          </w:p>
        </w:tc>
      </w:tr>
      <w:tr w:rsidR="00742474" w14:paraId="0AD4B73B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C8A1E4E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lastRenderedPageBreak/>
              <w:t>1</w:t>
            </w:r>
          </w:p>
        </w:tc>
        <w:tc>
          <w:tcPr>
            <w:tcW w:w="8607" w:type="dxa"/>
            <w:vAlign w:val="center"/>
          </w:tcPr>
          <w:p w14:paraId="69B97545" w14:textId="77777777" w:rsidR="00742474" w:rsidRDefault="00000000">
            <w:pPr>
              <w:widowControl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配备：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刹车防抱死装置和高性能制动系统</w:t>
            </w:r>
          </w:p>
        </w:tc>
      </w:tr>
      <w:tr w:rsidR="00742474" w14:paraId="23B43388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1D85F9C6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8607" w:type="dxa"/>
            <w:vAlign w:val="center"/>
          </w:tcPr>
          <w:p w14:paraId="37CBE245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刹车优先系统：配备</w:t>
            </w:r>
          </w:p>
        </w:tc>
      </w:tr>
      <w:tr w:rsidR="00742474" w14:paraId="7B6E32DD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5329A04D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8607" w:type="dxa"/>
            <w:vAlign w:val="center"/>
          </w:tcPr>
          <w:p w14:paraId="7EF79724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全席座椅ELR3点式安全带：配备</w:t>
            </w:r>
          </w:p>
        </w:tc>
      </w:tr>
      <w:tr w:rsidR="00742474" w14:paraId="6E8B8894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DA252FA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8607" w:type="dxa"/>
            <w:vAlign w:val="center"/>
          </w:tcPr>
          <w:p w14:paraId="6756230D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后部升级套件※：配备</w:t>
            </w:r>
          </w:p>
        </w:tc>
      </w:tr>
      <w:tr w:rsidR="00742474" w14:paraId="0A5B2AF2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7A039451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8607" w:type="dxa"/>
            <w:vAlign w:val="center"/>
          </w:tcPr>
          <w:p w14:paraId="765DDFAF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车顶安全窗：配备</w:t>
            </w:r>
          </w:p>
        </w:tc>
      </w:tr>
      <w:tr w:rsidR="00742474" w14:paraId="1AC9BD1F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668B4ED1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6</w:t>
            </w:r>
          </w:p>
        </w:tc>
        <w:tc>
          <w:tcPr>
            <w:tcW w:w="8607" w:type="dxa"/>
            <w:vAlign w:val="center"/>
          </w:tcPr>
          <w:p w14:paraId="095B9E04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灭火器（1个）：配备；逃生榔头（3个）：配备；车内禁烟标识：配备；三角警告牌：配备；倒车警告音：配备；车速报警音：配备。</w:t>
            </w:r>
          </w:p>
        </w:tc>
      </w:tr>
      <w:tr w:rsidR="00742474" w14:paraId="024600E0" w14:textId="77777777">
        <w:trPr>
          <w:trHeight w:val="454"/>
          <w:jc w:val="center"/>
        </w:trPr>
        <w:tc>
          <w:tcPr>
            <w:tcW w:w="9594" w:type="dxa"/>
            <w:gridSpan w:val="2"/>
            <w:vAlign w:val="center"/>
          </w:tcPr>
          <w:p w14:paraId="4869148B" w14:textId="77777777" w:rsidR="00742474" w:rsidRDefault="00000000">
            <w:pPr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八、操控装置</w:t>
            </w:r>
          </w:p>
        </w:tc>
      </w:tr>
      <w:tr w:rsidR="00742474" w14:paraId="4B95059E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529C45D3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8607" w:type="dxa"/>
            <w:vAlign w:val="center"/>
          </w:tcPr>
          <w:p w14:paraId="502F8F30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乘客用门未关好警告灯：配备</w:t>
            </w:r>
          </w:p>
        </w:tc>
      </w:tr>
      <w:tr w:rsidR="00742474" w14:paraId="62795EDB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2F056ECB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8607" w:type="dxa"/>
            <w:vAlign w:val="center"/>
          </w:tcPr>
          <w:p w14:paraId="7E7826E7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脚下供暖(前后座位)：配备</w:t>
            </w:r>
          </w:p>
        </w:tc>
      </w:tr>
      <w:tr w:rsidR="00742474" w14:paraId="455AF019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6538E9F9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8607" w:type="dxa"/>
            <w:vAlign w:val="center"/>
          </w:tcPr>
          <w:p w14:paraId="5374DD4F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▲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空调系统：冷暖空调</w:t>
            </w:r>
          </w:p>
        </w:tc>
      </w:tr>
      <w:tr w:rsidR="00742474" w14:paraId="491671BF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4CB9C519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8607" w:type="dxa"/>
            <w:vAlign w:val="center"/>
          </w:tcPr>
          <w:p w14:paraId="0DCB3E01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自动门转换手柄：配备</w:t>
            </w:r>
          </w:p>
        </w:tc>
      </w:tr>
      <w:tr w:rsidR="00742474" w14:paraId="64F0F342" w14:textId="77777777">
        <w:trPr>
          <w:trHeight w:val="454"/>
          <w:jc w:val="center"/>
        </w:trPr>
        <w:tc>
          <w:tcPr>
            <w:tcW w:w="987" w:type="dxa"/>
            <w:vAlign w:val="center"/>
          </w:tcPr>
          <w:p w14:paraId="7D168DDD" w14:textId="77777777" w:rsidR="00742474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8607" w:type="dxa"/>
            <w:vAlign w:val="center"/>
          </w:tcPr>
          <w:p w14:paraId="654D638D" w14:textId="77777777" w:rsidR="00742474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方向盘上下&amp;角度调节：配备</w:t>
            </w:r>
          </w:p>
        </w:tc>
      </w:tr>
    </w:tbl>
    <w:p w14:paraId="0AB11F6B" w14:textId="77777777" w:rsidR="00742474" w:rsidRDefault="00742474"/>
    <w:sectPr w:rsidR="007424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D3C91" w14:textId="77777777" w:rsidR="00B3403F" w:rsidRDefault="00B3403F" w:rsidP="00AE230E">
      <w:r>
        <w:separator/>
      </w:r>
    </w:p>
  </w:endnote>
  <w:endnote w:type="continuationSeparator" w:id="0">
    <w:p w14:paraId="719F69EF" w14:textId="77777777" w:rsidR="00B3403F" w:rsidRDefault="00B3403F" w:rsidP="00AE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7D177" w14:textId="77777777" w:rsidR="00B3403F" w:rsidRDefault="00B3403F" w:rsidP="00AE230E">
      <w:r>
        <w:separator/>
      </w:r>
    </w:p>
  </w:footnote>
  <w:footnote w:type="continuationSeparator" w:id="0">
    <w:p w14:paraId="759AC47F" w14:textId="77777777" w:rsidR="00B3403F" w:rsidRDefault="00B3403F" w:rsidP="00AE2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JkMDg4OTEzNDMyMTIwMjJhZmNjZjEyZTI0N2Q3ODUifQ=="/>
  </w:docVars>
  <w:rsids>
    <w:rsidRoot w:val="54992B51"/>
    <w:rsid w:val="006B400E"/>
    <w:rsid w:val="00742474"/>
    <w:rsid w:val="00AE230E"/>
    <w:rsid w:val="00B3403F"/>
    <w:rsid w:val="00FC44BC"/>
    <w:rsid w:val="0D2D40DD"/>
    <w:rsid w:val="1AC56ABA"/>
    <w:rsid w:val="35011730"/>
    <w:rsid w:val="54992B51"/>
    <w:rsid w:val="5C593A22"/>
    <w:rsid w:val="5CC7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37929"/>
  <w15:docId w15:val="{BF287B41-D026-4709-BE5B-A1B8491B9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Style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_Style 3"/>
    <w:next w:val="3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Body Text Indent 3"/>
    <w:basedOn w:val="a"/>
    <w:qFormat/>
    <w:pPr>
      <w:spacing w:line="360" w:lineRule="auto"/>
      <w:ind w:firstLineChars="200" w:firstLine="420"/>
    </w:pPr>
    <w:rPr>
      <w:rFonts w:ascii="Calibri" w:eastAsia="宋体" w:hAnsi="Calibri" w:cs="Times New Roman"/>
      <w:kern w:val="0"/>
      <w:sz w:val="20"/>
      <w:szCs w:val="20"/>
    </w:rPr>
  </w:style>
  <w:style w:type="paragraph" w:styleId="a3">
    <w:name w:val="header"/>
    <w:basedOn w:val="a"/>
    <w:link w:val="a4"/>
    <w:rsid w:val="00AE230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E23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AE2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E23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</dc:creator>
  <cp:lastModifiedBy>ASUS</cp:lastModifiedBy>
  <cp:revision>4</cp:revision>
  <cp:lastPrinted>2023-04-10T08:57:00Z</cp:lastPrinted>
  <dcterms:created xsi:type="dcterms:W3CDTF">2022-10-10T04:32:00Z</dcterms:created>
  <dcterms:modified xsi:type="dcterms:W3CDTF">2023-06-09T06:48:00Z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B8CE47FC382F407E9E5265B582742011_13</vt:lpwstr>
  </property>
</Properties>
</file>